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1" w:rsidRDefault="005C0AD1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REQUERIMENTO DE CONDIÇÕES ESPECIAIS PARA REALIZAÇÃO DA PROVA</w:t>
      </w: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3E267E" w:rsidP="00634DCC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Para</w:t>
      </w:r>
    </w:p>
    <w:p w:rsidR="005C0AD1" w:rsidRDefault="003E267E" w:rsidP="00634DCC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Comissão Permanente de Processo Seletivo</w:t>
      </w:r>
    </w:p>
    <w:p w:rsidR="005C0AD1" w:rsidRDefault="003E267E" w:rsidP="00634DCC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Universidade Católica de Pelotas</w:t>
      </w: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3E267E" w:rsidP="00634DCC">
      <w:pPr>
        <w:ind w:left="0" w:hanging="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Senhor Coordenador:</w:t>
      </w: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3E267E" w:rsidP="00634DCC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Eu, ____________________________________________________________, Carteira de Identidade nº _______________________, venho requerer o atendimento especial abaixo descrito, em virtude de ser pessoa com deficiência designada e grau especificado </w:t>
      </w:r>
      <w:r>
        <w:rPr>
          <w:sz w:val="22"/>
          <w:szCs w:val="22"/>
        </w:rPr>
        <w:t xml:space="preserve">no </w:t>
      </w:r>
      <w:r>
        <w:rPr>
          <w:b/>
          <w:sz w:val="22"/>
          <w:szCs w:val="22"/>
        </w:rPr>
        <w:t>laudo em anexo</w:t>
      </w:r>
      <w:r>
        <w:rPr>
          <w:sz w:val="22"/>
          <w:szCs w:val="22"/>
        </w:rPr>
        <w:t>.</w:t>
      </w:r>
    </w:p>
    <w:p w:rsidR="005C0AD1" w:rsidRDefault="003E267E" w:rsidP="00634DCC">
      <w:pPr>
        <w:spacing w:line="360" w:lineRule="auto"/>
        <w:ind w:left="0" w:hanging="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Descrição do tipo de atendimento especial solicitado:</w:t>
      </w:r>
    </w:p>
    <w:p w:rsidR="005C0AD1" w:rsidRDefault="003E267E" w:rsidP="00634DCC">
      <w:pPr>
        <w:spacing w:line="360" w:lineRule="auto"/>
        <w:ind w:left="0" w:hanging="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</w:t>
      </w:r>
    </w:p>
    <w:p w:rsidR="005C0AD1" w:rsidRDefault="003E267E" w:rsidP="00634DCC">
      <w:pPr>
        <w:spacing w:line="360" w:lineRule="auto"/>
        <w:ind w:left="0" w:hanging="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</w:t>
      </w:r>
    </w:p>
    <w:p w:rsidR="005C0AD1" w:rsidRDefault="003E267E" w:rsidP="00634DCC">
      <w:pPr>
        <w:spacing w:line="360" w:lineRule="auto"/>
        <w:ind w:left="0" w:hanging="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</w:t>
      </w:r>
    </w:p>
    <w:p w:rsidR="005C0AD1" w:rsidRDefault="003E267E" w:rsidP="00634DCC">
      <w:pPr>
        <w:spacing w:line="360" w:lineRule="auto"/>
        <w:ind w:left="0" w:hanging="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</w:t>
      </w:r>
    </w:p>
    <w:p w:rsidR="005C0AD1" w:rsidRDefault="003E267E" w:rsidP="00634DCC">
      <w:pPr>
        <w:spacing w:line="360" w:lineRule="auto"/>
        <w:ind w:left="0" w:hanging="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</w:t>
      </w:r>
    </w:p>
    <w:p w:rsidR="005C0AD1" w:rsidRDefault="005C0AD1" w:rsidP="00634DCC">
      <w:pPr>
        <w:spacing w:line="360" w:lineRule="auto"/>
        <w:ind w:left="0" w:hanging="2"/>
        <w:rPr>
          <w:color w:val="00000A"/>
          <w:sz w:val="22"/>
          <w:szCs w:val="22"/>
        </w:rPr>
      </w:pPr>
    </w:p>
    <w:p w:rsidR="005C0AD1" w:rsidRDefault="003E267E" w:rsidP="00634DCC">
      <w:pPr>
        <w:spacing w:line="360" w:lineRule="auto"/>
        <w:ind w:left="0" w:hanging="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Declaro estar ciente de que as informações, que estou prestando, são de minha inteira responsabilidade e de que, a qualquer momento do Processo Seletivo, se averiguada fraude ou inverdade das informações prestadas, serei eliminado automaticamente do mesmo.</w:t>
      </w: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3E267E" w:rsidP="00634DCC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______________, ____ de __________de2020.</w:t>
      </w: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3E267E" w:rsidP="00634DCC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---------------------------------------</w:t>
      </w:r>
    </w:p>
    <w:p w:rsidR="005C0AD1" w:rsidRDefault="003E267E" w:rsidP="00634DCC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Requerente</w:t>
      </w:r>
    </w:p>
    <w:p w:rsidR="005C0AD1" w:rsidRDefault="005C0AD1" w:rsidP="00634DCC">
      <w:pPr>
        <w:ind w:left="0" w:hanging="2"/>
        <w:rPr>
          <w:color w:val="000000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3E267E" w:rsidP="00634DCC">
      <w:p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ATENÇÃO!</w:t>
      </w:r>
    </w:p>
    <w:p w:rsidR="005C0AD1" w:rsidRDefault="003E267E" w:rsidP="00634DCC">
      <w:pPr>
        <w:ind w:left="0" w:hanging="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• Os candidatos com deficiência de qualquer natureza, necessitando de condições especiais e/ou tratamento diferenciado para a realização da prova, deverão preencher o formulário disponibilizado no Site do </w:t>
      </w:r>
      <w:r w:rsidR="00CB2CC1">
        <w:rPr>
          <w:color w:val="00000A"/>
          <w:sz w:val="22"/>
          <w:szCs w:val="22"/>
        </w:rPr>
        <w:t>PPG</w:t>
      </w:r>
      <w:r>
        <w:rPr>
          <w:color w:val="00000A"/>
          <w:sz w:val="22"/>
          <w:szCs w:val="22"/>
        </w:rPr>
        <w:t xml:space="preserve"> e o enviar para o email</w:t>
      </w:r>
      <w:r w:rsidR="00CB2CC1">
        <w:t xml:space="preserve"> </w:t>
      </w:r>
      <w:hyperlink r:id="rId5" w:history="1">
        <w:r w:rsidR="00CB2CC1" w:rsidRPr="00CB2CC1">
          <w:rPr>
            <w:rStyle w:val="Hyperlink"/>
            <w:sz w:val="22"/>
          </w:rPr>
          <w:t>ppgps@ucpel.edu.br</w:t>
        </w:r>
      </w:hyperlink>
      <w:r>
        <w:rPr>
          <w:color w:val="00000A"/>
          <w:sz w:val="22"/>
          <w:szCs w:val="22"/>
        </w:rPr>
        <w:t xml:space="preserve">, até a data limite de 06 de novembro de 2020. 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• O candidato que sofreu acidente ou foi operado recentemente, ou está acometido por alguma doença, deverá preencher o formulário disponibilizado </w:t>
      </w:r>
      <w:r w:rsidR="009047FB">
        <w:rPr>
          <w:color w:val="000000"/>
        </w:rPr>
        <w:t>na página do PPG</w:t>
      </w:r>
      <w:r>
        <w:rPr>
          <w:color w:val="000000"/>
        </w:rPr>
        <w:t xml:space="preserve"> e o enviar para o email</w:t>
      </w:r>
      <w:r w:rsidR="00CB2CC1">
        <w:rPr>
          <w:color w:val="000000"/>
        </w:rPr>
        <w:t xml:space="preserve"> </w:t>
      </w:r>
      <w:hyperlink r:id="rId6" w:history="1">
        <w:r w:rsidR="00CB2CC1" w:rsidRPr="00A86DE4">
          <w:rPr>
            <w:rStyle w:val="Hyperlink"/>
          </w:rPr>
          <w:t>ppgps@ucpel.edu.br</w:t>
        </w:r>
      </w:hyperlink>
      <w:r>
        <w:rPr>
          <w:color w:val="000000"/>
        </w:rPr>
        <w:t xml:space="preserve">,  até </w:t>
      </w:r>
      <w:r>
        <w:rPr>
          <w:b/>
          <w:color w:val="000000"/>
        </w:rPr>
        <w:t>48 horas</w:t>
      </w:r>
      <w:r>
        <w:rPr>
          <w:color w:val="000000"/>
        </w:rPr>
        <w:t xml:space="preserve"> antes da realização da prova.</w:t>
      </w:r>
    </w:p>
    <w:p w:rsidR="005C0AD1" w:rsidRDefault="005C0AD1" w:rsidP="00634DCC">
      <w:pPr>
        <w:spacing w:after="240"/>
        <w:ind w:left="0" w:hanging="2"/>
      </w:pPr>
      <w:bookmarkStart w:id="0" w:name="_GoBack"/>
      <w:bookmarkEnd w:id="0"/>
    </w:p>
    <w:tbl>
      <w:tblPr>
        <w:tblStyle w:val="a"/>
        <w:tblW w:w="8644" w:type="dxa"/>
        <w:tblInd w:w="0" w:type="dxa"/>
        <w:tblLayout w:type="fixed"/>
        <w:tblLook w:val="0000"/>
      </w:tblPr>
      <w:tblGrid>
        <w:gridCol w:w="8644"/>
      </w:tblGrid>
      <w:tr w:rsidR="005C0AD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AD1" w:rsidRDefault="003E267E" w:rsidP="0063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O deferimento de solicitação de atendimento especial será dado, levando em consideração a razoabilidade do </w:t>
            </w:r>
            <w:r w:rsidR="00CB2CC1">
              <w:rPr>
                <w:color w:val="000000"/>
              </w:rPr>
              <w:t>e viabilidade do pedido</w:t>
            </w:r>
            <w:r w:rsidR="00634DCC">
              <w:rPr>
                <w:color w:val="000000"/>
              </w:rPr>
              <w:t>.</w:t>
            </w:r>
          </w:p>
          <w:p w:rsidR="005C0AD1" w:rsidRDefault="005C0AD1" w:rsidP="00634DCC">
            <w:pPr>
              <w:ind w:left="0" w:hanging="2"/>
            </w:pPr>
          </w:p>
          <w:p w:rsidR="005C0AD1" w:rsidRDefault="003E267E" w:rsidP="0063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• A divulgação da decisão sobre os Pedidos de Condições Especiais de prova será realizada pore-mail.</w:t>
            </w:r>
          </w:p>
          <w:p w:rsidR="005C0AD1" w:rsidRDefault="005C0AD1" w:rsidP="00634DCC">
            <w:pPr>
              <w:ind w:left="0" w:hanging="2"/>
            </w:pPr>
          </w:p>
          <w:p w:rsidR="005C0AD1" w:rsidRDefault="003E267E" w:rsidP="00634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Em nenhuma hipótese, a </w:t>
            </w:r>
            <w:proofErr w:type="spellStart"/>
            <w:proofErr w:type="gramStart"/>
            <w:r>
              <w:rPr>
                <w:color w:val="000000"/>
              </w:rPr>
              <w:t>UCPel</w:t>
            </w:r>
            <w:proofErr w:type="spellEnd"/>
            <w:proofErr w:type="gramEnd"/>
            <w:r>
              <w:rPr>
                <w:color w:val="000000"/>
              </w:rPr>
              <w:t xml:space="preserve"> autorizará a realização de provas em horários diferentes dos estipulados previamente pela COPERPS.</w:t>
            </w:r>
          </w:p>
          <w:p w:rsidR="005C0AD1" w:rsidRDefault="005C0AD1" w:rsidP="00634DCC">
            <w:pPr>
              <w:ind w:left="0" w:hanging="2"/>
            </w:pPr>
          </w:p>
        </w:tc>
      </w:tr>
    </w:tbl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PREENCHA CORRETAMENTE AS INFORMAÇÕES PARA QUE A COMISSÃO PERMANENTE DO PROCESSO SELETIVO POSSA ATENDER A SUA NECESSIDADE DA MELHOR FORMA POSSÍVEL.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ASSINALE COM UM X O MOTIVO DO REQUERIMENTO: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Pessoa com deficiência (  ) Amamentação (  ) Outros. Qual? 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 PESSOA COM DEFICIÊNCIA (PCD)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 VISUAL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Total  (  ) Parcial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Necessita de um fiscal para </w:t>
      </w:r>
      <w:r>
        <w:t>responder às questões</w:t>
      </w:r>
      <w:r>
        <w:rPr>
          <w:color w:val="000000"/>
        </w:rPr>
        <w:t xml:space="preserve">?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)Sim   (  )Não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Marque os recursos necessários para fazer a prova: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Para PCD visual total,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ledor 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Para PCD  visual parcial,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)ledor (  ) prova ampliada 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 AUDITIVA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Deficiência auditiva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Total (  ) Parcial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Faz uso de aparelho auditivo?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)Sim   (  )Não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Necessita de intérprete de LIBRAS?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)Sim   (  )Não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 FÍSICA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Parte do corpo: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) Membro superior (braços/mãos)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) Membro inferior (pernas/pés)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) Outra parte do corpo. Qual?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5C0AD1" w:rsidRDefault="005C0AD1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5C0AD1" w:rsidRDefault="005C0AD1" w:rsidP="00634DCC">
      <w:pPr>
        <w:ind w:left="0" w:hanging="2"/>
      </w:pPr>
    </w:p>
    <w:p w:rsidR="00CB2CC1" w:rsidRDefault="00CB2CC1" w:rsidP="00634DCC">
      <w:pPr>
        <w:ind w:left="0" w:hanging="2"/>
      </w:pPr>
    </w:p>
    <w:p w:rsidR="00CB2CC1" w:rsidRDefault="00CB2CC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Necessita de um fiscal para responder às questões?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)Sim   (  )Não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Necessita de um fiscal para preencher a redação?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)Sim   (  )Não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Utiliza algum aparelho para locomoção? 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)Sim   (  )Não Qual?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 AMAMENTAÇÃO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Nome completo do acompanhante do bebê: ____________________________________________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Nº do documento de identificação: __________________________ Órgão expedidor:___________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Observação: O original desse documento deverá ser apresentado no dia da Prova.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 OUTROS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 candidato com outro tipo de deficiência ou temporariamente com problemas graves de saúde (acidentado, operado e outros), deve registrar, a seguir, o tipo/doença e as condições necessárias para a realização da prova: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5C0AD1" w:rsidRDefault="005C0AD1" w:rsidP="00634DCC">
      <w:pPr>
        <w:spacing w:after="240"/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Corte aqui ---------------------------------------------------------------------------------------------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PROTOCOLO DE REQUERIMENTO DE CONDIÇÕES ESPECIAIS PARA REALIZAÇÃO DAS PROVAS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Inscrição nº:____________________________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Nome do Candidato:_____________________________________________________</w:t>
      </w: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RG </w:t>
      </w:r>
      <w:proofErr w:type="gramStart"/>
      <w:r>
        <w:rPr>
          <w:color w:val="000000"/>
        </w:rPr>
        <w:t>Nº :</w:t>
      </w:r>
      <w:proofErr w:type="gramEnd"/>
      <w:r>
        <w:rPr>
          <w:color w:val="000000"/>
        </w:rPr>
        <w:t>_____________________________ CPF Nº:___________________________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Data:___/____/2020</w:t>
      </w:r>
    </w:p>
    <w:p w:rsidR="005C0AD1" w:rsidRDefault="005C0AD1" w:rsidP="00634DCC">
      <w:pPr>
        <w:ind w:left="0" w:hanging="2"/>
      </w:pPr>
    </w:p>
    <w:p w:rsidR="005C0AD1" w:rsidRDefault="003E267E" w:rsidP="00634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Assinatura do funcionário: ______________________________________________</w:t>
      </w:r>
    </w:p>
    <w:p w:rsidR="005C0AD1" w:rsidRDefault="003E267E" w:rsidP="00634DCC">
      <w:pPr>
        <w:ind w:left="0" w:hanging="2"/>
        <w:rPr>
          <w:color w:val="00000A"/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634DCC">
      <w:pPr>
        <w:ind w:left="0" w:hanging="2"/>
        <w:rPr>
          <w:color w:val="00000A"/>
          <w:sz w:val="22"/>
          <w:szCs w:val="22"/>
        </w:rPr>
      </w:pPr>
    </w:p>
    <w:p w:rsidR="005C0AD1" w:rsidRDefault="005C0AD1" w:rsidP="005C0AD1">
      <w:pPr>
        <w:spacing w:line="360" w:lineRule="auto"/>
        <w:ind w:left="0" w:hanging="2"/>
        <w:rPr>
          <w:color w:val="00000A"/>
          <w:sz w:val="22"/>
          <w:szCs w:val="22"/>
        </w:rPr>
      </w:pPr>
    </w:p>
    <w:sectPr w:rsidR="005C0AD1" w:rsidSect="00C66FCA">
      <w:pgSz w:w="11906" w:h="16838"/>
      <w:pgMar w:top="1134" w:right="1701" w:bottom="567" w:left="170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C0AD1"/>
    <w:rsid w:val="003E267E"/>
    <w:rsid w:val="005C0AD1"/>
    <w:rsid w:val="00634DCC"/>
    <w:rsid w:val="009047FB"/>
    <w:rsid w:val="00C66FCA"/>
    <w:rsid w:val="00CB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6F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C66FC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66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66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66FC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66F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66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6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6FCA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C66FCA"/>
    <w:pPr>
      <w:autoSpaceDE w:val="0"/>
      <w:autoSpaceDN w:val="0"/>
      <w:adjustRightInd w:val="0"/>
      <w:jc w:val="both"/>
    </w:pPr>
    <w:rPr>
      <w:rFonts w:ascii="LiberationSerif-Bold" w:hAnsi="LiberationSerif-Bold"/>
      <w:b/>
      <w:bCs/>
      <w:szCs w:val="22"/>
    </w:rPr>
  </w:style>
  <w:style w:type="paragraph" w:styleId="Corpodetexto2">
    <w:name w:val="Body Text 2"/>
    <w:basedOn w:val="Normal"/>
    <w:rsid w:val="00C66FCA"/>
    <w:pPr>
      <w:autoSpaceDE w:val="0"/>
      <w:autoSpaceDN w:val="0"/>
      <w:adjustRightInd w:val="0"/>
      <w:jc w:val="both"/>
    </w:pPr>
    <w:rPr>
      <w:rFonts w:ascii="Helvetica" w:hAnsi="Helvetica"/>
      <w:sz w:val="21"/>
      <w:szCs w:val="21"/>
    </w:rPr>
  </w:style>
  <w:style w:type="paragraph" w:styleId="Corpodetexto3">
    <w:name w:val="Body Text 3"/>
    <w:basedOn w:val="Normal"/>
    <w:rsid w:val="00C66FCA"/>
    <w:pPr>
      <w:autoSpaceDE w:val="0"/>
      <w:autoSpaceDN w:val="0"/>
      <w:adjustRightInd w:val="0"/>
    </w:pPr>
    <w:rPr>
      <w:rFonts w:ascii="Helvetica" w:hAnsi="Helvetica"/>
      <w:b/>
      <w:bCs/>
      <w:sz w:val="21"/>
      <w:szCs w:val="21"/>
    </w:rPr>
  </w:style>
  <w:style w:type="paragraph" w:styleId="Cabealho">
    <w:name w:val="header"/>
    <w:basedOn w:val="Normal"/>
    <w:qFormat/>
    <w:rsid w:val="00C66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C66FC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C66FCA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66FC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sid w:val="00C66FC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C66FCA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C66F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6F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LiberationSerif-Bold" w:hAnsi="LiberationSerif-Bold"/>
      <w:b/>
      <w:bCs/>
      <w:szCs w:val="22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rFonts w:ascii="Helvetica" w:hAnsi="Helvetica"/>
      <w:sz w:val="21"/>
      <w:szCs w:val="21"/>
    </w:r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Helvetica" w:hAnsi="Helvetica"/>
      <w:b/>
      <w:bCs/>
      <w:sz w:val="21"/>
      <w:szCs w:val="21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pgps@ucpel.edu.br" TargetMode="External"/><Relationship Id="rId5" Type="http://schemas.openxmlformats.org/officeDocument/2006/relationships/hyperlink" Target="mailto:ppgps@ucpel.edu.b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XgDDksiHRXP8sncqijC9PL+gw==">AMUW2mUPikAwSbMvNKCZd8Ai4yFNN5aGrWomIHTDATN6RhibJ4Krj2Tgv1TRNEqx9JkcpWtwVanGegKSOadY7DqH4szz9es0xLNaxiiJIKO9QNWfOAD5EX4=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Windows User</cp:lastModifiedBy>
  <cp:revision>5</cp:revision>
  <dcterms:created xsi:type="dcterms:W3CDTF">2020-10-26T11:12:00Z</dcterms:created>
  <dcterms:modified xsi:type="dcterms:W3CDTF">2020-10-28T14:50:00Z</dcterms:modified>
</cp:coreProperties>
</file>